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3934" w14:textId="77777777" w:rsidR="00402058" w:rsidRDefault="00402058" w:rsidP="009D4496">
      <w:pPr>
        <w:rPr>
          <w:rFonts w:ascii="Times New Roman" w:hAnsi="Times New Roman" w:cs="Times New Roman"/>
          <w:b/>
          <w:sz w:val="24"/>
          <w:szCs w:val="24"/>
        </w:rPr>
      </w:pPr>
    </w:p>
    <w:p w14:paraId="4F0D4742" w14:textId="707565CB" w:rsidR="00402058" w:rsidRDefault="00402058" w:rsidP="00277C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277CD4">
        <w:rPr>
          <w:rFonts w:ascii="Times New Roman" w:hAnsi="Times New Roman" w:cs="Times New Roman"/>
          <w:b/>
          <w:sz w:val="24"/>
          <w:szCs w:val="24"/>
        </w:rPr>
        <w:t>I</w:t>
      </w:r>
    </w:p>
    <w:p w14:paraId="28F2FB82" w14:textId="77777777" w:rsidR="00402058" w:rsidRDefault="00402058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D842A" w14:textId="4B737F99" w:rsidR="005E0900" w:rsidRPr="00464622" w:rsidRDefault="00464622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22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4163F189" w14:textId="62AD826A" w:rsidR="00464622" w:rsidRDefault="00924FA9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64622" w:rsidRPr="00464622">
        <w:rPr>
          <w:rFonts w:ascii="Times New Roman" w:hAnsi="Times New Roman" w:cs="Times New Roman"/>
          <w:b/>
          <w:sz w:val="24"/>
          <w:szCs w:val="24"/>
        </w:rPr>
        <w:t xml:space="preserve">olițist local, </w:t>
      </w:r>
      <w:r>
        <w:rPr>
          <w:rFonts w:ascii="Times New Roman" w:hAnsi="Times New Roman" w:cs="Times New Roman"/>
          <w:b/>
          <w:sz w:val="24"/>
          <w:szCs w:val="24"/>
        </w:rPr>
        <w:t>clasa I</w:t>
      </w:r>
      <w:r w:rsidR="00746078">
        <w:rPr>
          <w:rFonts w:ascii="Times New Roman" w:hAnsi="Times New Roman" w:cs="Times New Roman"/>
          <w:b/>
          <w:sz w:val="24"/>
          <w:szCs w:val="24"/>
        </w:rPr>
        <w:t>II</w:t>
      </w:r>
      <w:r w:rsidR="00EA3ADF">
        <w:rPr>
          <w:rFonts w:ascii="Times New Roman" w:hAnsi="Times New Roman" w:cs="Times New Roman"/>
          <w:b/>
          <w:sz w:val="24"/>
          <w:szCs w:val="24"/>
        </w:rPr>
        <w:t>,</w:t>
      </w:r>
      <w:r w:rsidR="00EA3ADF" w:rsidRPr="00EA3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ADF" w:rsidRPr="00464622">
        <w:rPr>
          <w:rFonts w:ascii="Times New Roman" w:hAnsi="Times New Roman" w:cs="Times New Roman"/>
          <w:b/>
          <w:sz w:val="24"/>
          <w:szCs w:val="24"/>
        </w:rPr>
        <w:t xml:space="preserve">grad profesional </w:t>
      </w:r>
      <w:r w:rsidR="00746078">
        <w:rPr>
          <w:rFonts w:ascii="Times New Roman" w:hAnsi="Times New Roman" w:cs="Times New Roman"/>
          <w:b/>
          <w:sz w:val="24"/>
          <w:szCs w:val="24"/>
        </w:rPr>
        <w:t>asistent</w:t>
      </w:r>
    </w:p>
    <w:p w14:paraId="4EC92AE7" w14:textId="237CB5C3" w:rsidR="00746078" w:rsidRDefault="00746078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Atributii în domeniul activității comerciale</w:t>
      </w:r>
    </w:p>
    <w:p w14:paraId="0EE4E4CD" w14:textId="77777777" w:rsidR="00600721" w:rsidRPr="002F153F" w:rsidRDefault="00600721" w:rsidP="002F1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83149" w14:textId="77777777" w:rsidR="00405F6A" w:rsidRPr="002F153F" w:rsidRDefault="00405F6A" w:rsidP="00405F6A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Constituţia României, republicată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Art. 1-6, art. 12, art. 15-16, art. 22;</w:t>
      </w:r>
    </w:p>
    <w:p w14:paraId="25379616" w14:textId="77777777" w:rsidR="00405F6A" w:rsidRDefault="00405F6A" w:rsidP="00405F6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2. Ordonanţa Guvernului nr. 137/2000 privind prevenirea şi sancţionarea tuturor formelor de discriminare, republicată, cu modificările şi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I, II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6085984A" w14:textId="77777777" w:rsidR="00405F6A" w:rsidRDefault="00405F6A" w:rsidP="00405F6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3. Legea nr. 202/2002 privind egalitatea de şanse şi de tratament între femei şi bărbaţi, republicată, cu modificările şi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II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003047F9" w14:textId="77777777" w:rsidR="00405F6A" w:rsidRPr="002F153F" w:rsidRDefault="00405F6A" w:rsidP="00405F6A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4. Titlul I şi II ale părţii a VI-a din Ordonanţa de urgenţă a Guvernului nr. 57/2019, cu modificările şi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cu tematica • Reglementări privind administraţia publică şi funcţia publică;</w:t>
      </w:r>
    </w:p>
    <w:p w14:paraId="0458B562" w14:textId="4307C5C7" w:rsidR="00F65257" w:rsidRPr="002F153F" w:rsidRDefault="00F65257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5.  Legea nr.155/2010 – poliţiei locale</w:t>
      </w:r>
      <w:r w:rsidR="00F3123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republicată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 cu tematica integral</w:t>
      </w:r>
    </w:p>
    <w:p w14:paraId="22E33379" w14:textId="12BF72D7" w:rsidR="00F65257" w:rsidRPr="002F153F" w:rsidRDefault="00F65257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6. Hotărârea Guvernului nr. 1332/2010 – privind aprobarea Regulamentului cadru de organizare şi funcţionare a poliţiei locale; cu tematica integral</w:t>
      </w:r>
    </w:p>
    <w:p w14:paraId="366BACEA" w14:textId="77777777" w:rsidR="00405F6A" w:rsidRDefault="00405F6A" w:rsidP="00405F6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7. Legea nr.61/1991 – pentru sancţionarea faptelor de încălcare a unor norme de convieţuire socială, a ordinii şi liniştii publice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republicată 5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;cu tematica </w:t>
      </w:r>
      <w:r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Art.1-11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5BD562F3" w14:textId="77777777" w:rsidR="00405F6A" w:rsidRDefault="00405F6A" w:rsidP="00405F6A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8. Ordonanţa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nr. 2/2001 – privind regimul juridic al contravenţiilor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modificată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I-V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5F210A03" w14:textId="2DE65BBC" w:rsidR="00492743" w:rsidRPr="002F153F" w:rsidRDefault="00F65257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9. Ordonanţa nr. 99 din 29 august 2000 (*republicată*) privind comercializarea produselor şi serviciilor de piaţă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cu tematica • Reglementări privind comercializarea produselor şi serviciilor de piaţă.</w:t>
      </w:r>
    </w:p>
    <w:p w14:paraId="05CEE275" w14:textId="0AC0FCD8" w:rsidR="002F153F" w:rsidRPr="002F153F" w:rsidRDefault="004B5AD9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50517"/>
          <w:sz w:val="24"/>
          <w:szCs w:val="24"/>
        </w:rPr>
      </w:pPr>
      <w:r w:rsidRPr="002F153F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10. Legea nr. 185/2013</w:t>
      </w:r>
      <w:r w:rsidRPr="002F153F">
        <w:rPr>
          <w:rFonts w:ascii="Times New Roman" w:hAnsi="Times New Roman" w:cs="Times New Roman"/>
          <w:color w:val="050517"/>
          <w:sz w:val="24"/>
          <w:szCs w:val="24"/>
        </w:rPr>
        <w:t> – privind amplasarea si autorizarea mijloacelor de publicitate, republicată</w:t>
      </w:r>
      <w:r w:rsidR="00405F6A">
        <w:rPr>
          <w:rFonts w:ascii="Times New Roman" w:hAnsi="Times New Roman" w:cs="Times New Roman"/>
          <w:color w:val="050517"/>
          <w:sz w:val="24"/>
          <w:szCs w:val="24"/>
        </w:rPr>
        <w:t>, cu tematica integral;</w:t>
      </w:r>
    </w:p>
    <w:p w14:paraId="29BC5E33" w14:textId="44335A72" w:rsidR="002F153F" w:rsidRPr="002F153F" w:rsidRDefault="002F153F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50517"/>
          <w:sz w:val="24"/>
          <w:szCs w:val="24"/>
        </w:rPr>
      </w:pPr>
      <w:r w:rsidRPr="002F153F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11</w:t>
      </w:r>
      <w:r w:rsidRPr="002F153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Regulament (UE) nr. 679/2016 privind protecția persoanelor fizice în ceea ce privește prelucrarea datelor cu caracter personal și privind libera circulație a acestor date </w:t>
      </w:r>
      <w:r w:rsidRPr="002F153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lastRenderedPageBreak/>
        <w:t>și de abrogare a Directivei 95/46/CE (Regulamentul general privind protecția datelor);</w:t>
      </w:r>
      <w:r w:rsidR="00405F6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 tematica integral;</w:t>
      </w:r>
    </w:p>
    <w:p w14:paraId="6650182D" w14:textId="77777777" w:rsidR="002F153F" w:rsidRDefault="002F153F" w:rsidP="009A158D">
      <w:pPr>
        <w:pStyle w:val="ListParagraph"/>
        <w:spacing w:line="360" w:lineRule="auto"/>
        <w:jc w:val="both"/>
        <w:rPr>
          <w:rFonts w:ascii="Open Sans" w:hAnsi="Open Sans" w:cs="Open Sans"/>
          <w:color w:val="050517"/>
        </w:rPr>
      </w:pPr>
    </w:p>
    <w:p w14:paraId="5E042415" w14:textId="77777777" w:rsidR="004B5AD9" w:rsidRDefault="004B5AD9" w:rsidP="009A158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BC5EA" w14:textId="77777777" w:rsidR="004B5AD9" w:rsidRPr="00F65257" w:rsidRDefault="004B5AD9" w:rsidP="0049274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2A3EC7" w14:textId="77777777" w:rsidR="005C4AB8" w:rsidRDefault="00492743" w:rsidP="005C4AB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 w:rsidR="005C4AB8"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118A0D0E" w14:textId="39DD80F9" w:rsidR="00492743" w:rsidRPr="005C4AB8" w:rsidRDefault="005C4AB8" w:rsidP="005C4AB8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="00492743"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8237E24" w14:textId="7B78474A" w:rsidR="00492743" w:rsidRPr="00A53F9C" w:rsidRDefault="00492743" w:rsidP="0049274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 w:rsidR="005C4A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sectPr w:rsidR="00492743" w:rsidRPr="00A5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B0A"/>
    <w:multiLevelType w:val="multilevel"/>
    <w:tmpl w:val="136C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81158"/>
    <w:multiLevelType w:val="multilevel"/>
    <w:tmpl w:val="1498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559344">
    <w:abstractNumId w:val="2"/>
  </w:num>
  <w:num w:numId="2" w16cid:durableId="66463198">
    <w:abstractNumId w:val="1"/>
  </w:num>
  <w:num w:numId="3" w16cid:durableId="178194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22"/>
    <w:rsid w:val="00000DB0"/>
    <w:rsid w:val="00001D71"/>
    <w:rsid w:val="00002E3B"/>
    <w:rsid w:val="000101EE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B2F2E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21B4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77CD4"/>
    <w:rsid w:val="00286529"/>
    <w:rsid w:val="00293B92"/>
    <w:rsid w:val="0029773D"/>
    <w:rsid w:val="002A0302"/>
    <w:rsid w:val="002A372C"/>
    <w:rsid w:val="002A5AFD"/>
    <w:rsid w:val="002A62DD"/>
    <w:rsid w:val="002A6466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153F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043B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C7988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058"/>
    <w:rsid w:val="004058A0"/>
    <w:rsid w:val="00405985"/>
    <w:rsid w:val="00405F6A"/>
    <w:rsid w:val="00406A8F"/>
    <w:rsid w:val="00410CC7"/>
    <w:rsid w:val="00423246"/>
    <w:rsid w:val="00424826"/>
    <w:rsid w:val="004304F6"/>
    <w:rsid w:val="004311DE"/>
    <w:rsid w:val="00433EF7"/>
    <w:rsid w:val="00436CC5"/>
    <w:rsid w:val="00442865"/>
    <w:rsid w:val="0044290A"/>
    <w:rsid w:val="00453027"/>
    <w:rsid w:val="00454F38"/>
    <w:rsid w:val="00460A4C"/>
    <w:rsid w:val="00464622"/>
    <w:rsid w:val="00465197"/>
    <w:rsid w:val="0046527C"/>
    <w:rsid w:val="0047160F"/>
    <w:rsid w:val="00476852"/>
    <w:rsid w:val="004802CB"/>
    <w:rsid w:val="00481093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92743"/>
    <w:rsid w:val="004A1410"/>
    <w:rsid w:val="004A390F"/>
    <w:rsid w:val="004A4507"/>
    <w:rsid w:val="004A5F83"/>
    <w:rsid w:val="004B2689"/>
    <w:rsid w:val="004B5AD9"/>
    <w:rsid w:val="004B71C9"/>
    <w:rsid w:val="004C1D47"/>
    <w:rsid w:val="004C6389"/>
    <w:rsid w:val="004C658E"/>
    <w:rsid w:val="004C7646"/>
    <w:rsid w:val="004D0ECC"/>
    <w:rsid w:val="004E63B8"/>
    <w:rsid w:val="004E67B4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47AC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B713F"/>
    <w:rsid w:val="005C21FA"/>
    <w:rsid w:val="005C306B"/>
    <w:rsid w:val="005C4AB8"/>
    <w:rsid w:val="005C6476"/>
    <w:rsid w:val="005C7A50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0721"/>
    <w:rsid w:val="006034D6"/>
    <w:rsid w:val="0061570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2BB1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E789B"/>
    <w:rsid w:val="006F047B"/>
    <w:rsid w:val="006F0AC4"/>
    <w:rsid w:val="006F3DE9"/>
    <w:rsid w:val="006F4DA6"/>
    <w:rsid w:val="00711D7B"/>
    <w:rsid w:val="00714C35"/>
    <w:rsid w:val="007269E1"/>
    <w:rsid w:val="0072727E"/>
    <w:rsid w:val="007324A1"/>
    <w:rsid w:val="00737683"/>
    <w:rsid w:val="0074260B"/>
    <w:rsid w:val="00745C73"/>
    <w:rsid w:val="00746078"/>
    <w:rsid w:val="00753DC5"/>
    <w:rsid w:val="00762106"/>
    <w:rsid w:val="007624B8"/>
    <w:rsid w:val="0077301A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96F24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031D4"/>
    <w:rsid w:val="008118B6"/>
    <w:rsid w:val="008206F3"/>
    <w:rsid w:val="00820E54"/>
    <w:rsid w:val="0082118A"/>
    <w:rsid w:val="00821256"/>
    <w:rsid w:val="00826A8E"/>
    <w:rsid w:val="00833A3E"/>
    <w:rsid w:val="00842F6A"/>
    <w:rsid w:val="00850D31"/>
    <w:rsid w:val="008520E2"/>
    <w:rsid w:val="00862F41"/>
    <w:rsid w:val="00867477"/>
    <w:rsid w:val="00870010"/>
    <w:rsid w:val="008732D3"/>
    <w:rsid w:val="00873C62"/>
    <w:rsid w:val="00883615"/>
    <w:rsid w:val="008869C4"/>
    <w:rsid w:val="00887BAB"/>
    <w:rsid w:val="00892430"/>
    <w:rsid w:val="008929F5"/>
    <w:rsid w:val="008930B5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D4C4D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24424"/>
    <w:rsid w:val="00924FA9"/>
    <w:rsid w:val="00940B24"/>
    <w:rsid w:val="00943ACF"/>
    <w:rsid w:val="0094462A"/>
    <w:rsid w:val="00946430"/>
    <w:rsid w:val="00950E3D"/>
    <w:rsid w:val="00952893"/>
    <w:rsid w:val="009553FF"/>
    <w:rsid w:val="009560E1"/>
    <w:rsid w:val="00962065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158D"/>
    <w:rsid w:val="009C06B4"/>
    <w:rsid w:val="009C212D"/>
    <w:rsid w:val="009C3D80"/>
    <w:rsid w:val="009C5049"/>
    <w:rsid w:val="009C5133"/>
    <w:rsid w:val="009D3180"/>
    <w:rsid w:val="009D4496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1AF6"/>
    <w:rsid w:val="00A521D4"/>
    <w:rsid w:val="00A53F9C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909"/>
    <w:rsid w:val="00A94F1E"/>
    <w:rsid w:val="00A950B3"/>
    <w:rsid w:val="00AA5D7D"/>
    <w:rsid w:val="00AA7B53"/>
    <w:rsid w:val="00AC542C"/>
    <w:rsid w:val="00AC6323"/>
    <w:rsid w:val="00AC6B94"/>
    <w:rsid w:val="00AD3048"/>
    <w:rsid w:val="00AD62A4"/>
    <w:rsid w:val="00AD6BF3"/>
    <w:rsid w:val="00AE1E48"/>
    <w:rsid w:val="00AE41A0"/>
    <w:rsid w:val="00AF10EE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572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4CFE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425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6D2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1F89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1126"/>
    <w:rsid w:val="00E74760"/>
    <w:rsid w:val="00E74B54"/>
    <w:rsid w:val="00E8559B"/>
    <w:rsid w:val="00E86B9C"/>
    <w:rsid w:val="00E87D44"/>
    <w:rsid w:val="00E90A14"/>
    <w:rsid w:val="00E91058"/>
    <w:rsid w:val="00E9494F"/>
    <w:rsid w:val="00E97FE2"/>
    <w:rsid w:val="00EA0CB5"/>
    <w:rsid w:val="00EA3ADF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4F6A"/>
    <w:rsid w:val="00EE5812"/>
    <w:rsid w:val="00EE7C7B"/>
    <w:rsid w:val="00EF2D3D"/>
    <w:rsid w:val="00F021C7"/>
    <w:rsid w:val="00F0290D"/>
    <w:rsid w:val="00F12C76"/>
    <w:rsid w:val="00F15CC0"/>
    <w:rsid w:val="00F26F30"/>
    <w:rsid w:val="00F31238"/>
    <w:rsid w:val="00F36ACE"/>
    <w:rsid w:val="00F37474"/>
    <w:rsid w:val="00F4141F"/>
    <w:rsid w:val="00F446A6"/>
    <w:rsid w:val="00F46352"/>
    <w:rsid w:val="00F467BB"/>
    <w:rsid w:val="00F500C8"/>
    <w:rsid w:val="00F52498"/>
    <w:rsid w:val="00F56748"/>
    <w:rsid w:val="00F65257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1227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C7D6"/>
  <w15:chartTrackingRefBased/>
  <w15:docId w15:val="{450E4B25-5371-4A57-A7F1-855CC3D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6572"/>
    <w:rPr>
      <w:color w:val="0000FF"/>
      <w:u w:val="single"/>
    </w:rPr>
  </w:style>
  <w:style w:type="paragraph" w:customStyle="1" w:styleId="Default">
    <w:name w:val="Default"/>
    <w:rsid w:val="00E71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73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3240-2806-4A8C-91F5-01587BB0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29</cp:revision>
  <cp:lastPrinted>2020-10-09T06:58:00Z</cp:lastPrinted>
  <dcterms:created xsi:type="dcterms:W3CDTF">2020-10-07T11:21:00Z</dcterms:created>
  <dcterms:modified xsi:type="dcterms:W3CDTF">2023-09-07T08:47:00Z</dcterms:modified>
</cp:coreProperties>
</file>